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 w:cs="宋体"/>
          <w:b/>
          <w:bCs/>
          <w:sz w:val="32"/>
          <w:szCs w:val="32"/>
        </w:rPr>
      </w:pPr>
      <w:r>
        <w:rPr>
          <w:rFonts w:hint="eastAsia" w:ascii="宋体" w:hAnsi="宋体" w:cs="宋体"/>
          <w:b/>
          <w:bCs/>
          <w:sz w:val="32"/>
          <w:szCs w:val="32"/>
        </w:rPr>
        <w:t>天津财经大学珠江学院</w:t>
      </w:r>
    </w:p>
    <w:p>
      <w:pPr>
        <w:jc w:val="center"/>
        <w:rPr>
          <w:rFonts w:hint="eastAsia" w:ascii="宋体" w:hAnsi="宋体" w:cs="宋体"/>
          <w:b/>
          <w:bCs/>
          <w:sz w:val="32"/>
          <w:szCs w:val="32"/>
        </w:rPr>
      </w:pPr>
      <w:r>
        <w:rPr>
          <w:rFonts w:hint="eastAsia" w:ascii="宋体" w:hAnsi="宋体" w:cs="宋体"/>
          <w:b/>
          <w:bCs/>
          <w:sz w:val="32"/>
          <w:szCs w:val="32"/>
          <w:lang w:val="en-US" w:eastAsia="zh-CN"/>
        </w:rPr>
        <w:t>校内虚拟专用网络VPN申请</w:t>
      </w:r>
      <w:r>
        <w:rPr>
          <w:rFonts w:hint="eastAsia" w:ascii="宋体" w:hAnsi="宋体" w:cs="宋体"/>
          <w:b/>
          <w:bCs/>
          <w:sz w:val="32"/>
          <w:szCs w:val="32"/>
        </w:rPr>
        <w:t>单</w:t>
      </w:r>
    </w:p>
    <w:p>
      <w:pPr>
        <w:jc w:val="both"/>
        <w:rPr>
          <w:rFonts w:hint="eastAsia" w:ascii="宋体" w:hAnsi="宋体" w:eastAsia="宋体" w:cs="宋体"/>
          <w:b/>
          <w:bCs/>
          <w:sz w:val="32"/>
          <w:szCs w:val="32"/>
          <w:lang w:eastAsia="zh-CN"/>
        </w:rPr>
      </w:pP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14"/>
        <w:gridCol w:w="2114"/>
        <w:gridCol w:w="2115"/>
        <w:gridCol w:w="211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46" w:hRule="atLeast"/>
        </w:trPr>
        <w:tc>
          <w:tcPr>
            <w:tcW w:w="2114" w:type="dxa"/>
            <w:vAlign w:val="center"/>
          </w:tcPr>
          <w:p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申请人</w:t>
            </w:r>
          </w:p>
        </w:tc>
        <w:tc>
          <w:tcPr>
            <w:tcW w:w="2114" w:type="dxa"/>
          </w:tcPr>
          <w:p>
            <w:pPr>
              <w:rPr>
                <w:rFonts w:hint="eastAsia" w:eastAsiaTheme="minorEastAsia"/>
                <w:vertAlign w:val="baseline"/>
                <w:lang w:eastAsia="zh-CN"/>
              </w:rPr>
            </w:pPr>
          </w:p>
        </w:tc>
        <w:tc>
          <w:tcPr>
            <w:tcW w:w="2115" w:type="dxa"/>
            <w:vAlign w:val="center"/>
          </w:tcPr>
          <w:p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申请部门签字盖章</w:t>
            </w:r>
          </w:p>
        </w:tc>
        <w:tc>
          <w:tcPr>
            <w:tcW w:w="2115" w:type="dxa"/>
          </w:tcPr>
          <w:p>
            <w:pPr>
              <w:rPr>
                <w:rFonts w:hint="eastAsia" w:eastAsiaTheme="minorEastAsia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9" w:hRule="atLeast"/>
        </w:trPr>
        <w:tc>
          <w:tcPr>
            <w:tcW w:w="2114" w:type="dxa"/>
            <w:vAlign w:val="center"/>
          </w:tcPr>
          <w:p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网络中心盖章</w:t>
            </w:r>
          </w:p>
        </w:tc>
        <w:tc>
          <w:tcPr>
            <w:tcW w:w="6344" w:type="dxa"/>
            <w:gridSpan w:val="3"/>
          </w:tcPr>
          <w:p>
            <w:pPr>
              <w:rPr>
                <w:rFonts w:hint="eastAsia" w:eastAsiaTheme="minorEastAsia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7" w:hRule="atLeast"/>
        </w:trPr>
        <w:tc>
          <w:tcPr>
            <w:tcW w:w="2114" w:type="dxa"/>
            <w:vAlign w:val="center"/>
          </w:tcPr>
          <w:p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 w:eastAsiaTheme="minorEastAsia"/>
                <w:vertAlign w:val="baseline"/>
                <w:lang w:val="en-US" w:eastAsia="zh-CN"/>
              </w:rPr>
              <w:t>申请人所属部门</w:t>
            </w:r>
          </w:p>
        </w:tc>
        <w:tc>
          <w:tcPr>
            <w:tcW w:w="6344" w:type="dxa"/>
            <w:gridSpan w:val="3"/>
          </w:tcPr>
          <w:p>
            <w:pPr>
              <w:rPr>
                <w:rFonts w:hint="eastAsia" w:eastAsiaTheme="minorEastAsia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7" w:hRule="atLeast"/>
        </w:trPr>
        <w:tc>
          <w:tcPr>
            <w:tcW w:w="2114" w:type="dxa"/>
            <w:vAlign w:val="center"/>
          </w:tcPr>
          <w:p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 w:eastAsiaTheme="minorEastAsia"/>
                <w:vertAlign w:val="baseline"/>
                <w:lang w:val="en-US" w:eastAsia="zh-CN"/>
              </w:rPr>
              <w:t>申请人工号</w:t>
            </w:r>
          </w:p>
        </w:tc>
        <w:tc>
          <w:tcPr>
            <w:tcW w:w="6344" w:type="dxa"/>
            <w:gridSpan w:val="3"/>
          </w:tcPr>
          <w:p>
            <w:pPr>
              <w:rPr>
                <w:rFonts w:hint="eastAsia" w:eastAsiaTheme="minorEastAsia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7" w:hRule="atLeast"/>
        </w:trPr>
        <w:tc>
          <w:tcPr>
            <w:tcW w:w="2114" w:type="dxa"/>
            <w:vAlign w:val="center"/>
          </w:tcPr>
          <w:p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 w:eastAsiaTheme="minorEastAsia"/>
                <w:vertAlign w:val="baseline"/>
                <w:lang w:val="en-US" w:eastAsia="zh-CN"/>
              </w:rPr>
              <w:t>初始密码</w:t>
            </w:r>
          </w:p>
        </w:tc>
        <w:tc>
          <w:tcPr>
            <w:tcW w:w="6344" w:type="dxa"/>
            <w:gridSpan w:val="3"/>
          </w:tcPr>
          <w:p>
            <w:pPr>
              <w:rPr>
                <w:rFonts w:hint="eastAsia" w:eastAsiaTheme="minorEastAsia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5" w:hRule="atLeast"/>
        </w:trPr>
        <w:tc>
          <w:tcPr>
            <w:tcW w:w="2114" w:type="dxa"/>
            <w:vAlign w:val="center"/>
          </w:tcPr>
          <w:p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注意事项</w:t>
            </w:r>
          </w:p>
        </w:tc>
        <w:tc>
          <w:tcPr>
            <w:tcW w:w="6344" w:type="dxa"/>
            <w:gridSpan w:val="3"/>
          </w:tcPr>
          <w:p>
            <w:pPr>
              <w:rPr>
                <w:rFonts w:hint="eastAsia" w:eastAsiaTheme="minorEastAsia"/>
                <w:vertAlign w:val="baseline"/>
                <w:lang w:eastAsia="zh-CN"/>
              </w:rPr>
            </w:pPr>
          </w:p>
          <w:p>
            <w:pPr>
              <w:numPr>
                <w:ilvl w:val="0"/>
                <w:numId w:val="1"/>
              </w:numPr>
              <w:tabs>
                <w:tab w:val="left" w:pos="1908"/>
                <w:tab w:val="clear" w:pos="312"/>
              </w:tabs>
              <w:bidi w:val="0"/>
              <w:ind w:left="1908" w:leftChars="0" w:firstLine="0" w:firstLineChars="0"/>
              <w:jc w:val="left"/>
              <w:rPr>
                <w:rFonts w:hint="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4"/>
                <w:lang w:val="en-US" w:eastAsia="zh-CN" w:bidi="ar-SA"/>
              </w:rPr>
              <w:t>按照VPN操作手册流程操作</w:t>
            </w:r>
          </w:p>
          <w:p>
            <w:pPr>
              <w:numPr>
                <w:ilvl w:val="0"/>
                <w:numId w:val="1"/>
              </w:numPr>
              <w:tabs>
                <w:tab w:val="left" w:pos="1908"/>
                <w:tab w:val="clear" w:pos="312"/>
              </w:tabs>
              <w:bidi w:val="0"/>
              <w:ind w:left="1908" w:leftChars="0" w:firstLine="0" w:firstLineChars="0"/>
              <w:jc w:val="left"/>
              <w:rPr>
                <w:rFonts w:hint="default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4"/>
                <w:lang w:val="en-US" w:eastAsia="zh-CN" w:bidi="ar-SA"/>
              </w:rPr>
              <w:t>第一次登陆会要求修改密码</w:t>
            </w:r>
          </w:p>
          <w:p>
            <w:pPr>
              <w:numPr>
                <w:ilvl w:val="0"/>
                <w:numId w:val="1"/>
              </w:numPr>
              <w:tabs>
                <w:tab w:val="left" w:pos="1908"/>
                <w:tab w:val="clear" w:pos="312"/>
              </w:tabs>
              <w:bidi w:val="0"/>
              <w:ind w:left="1908" w:leftChars="0" w:firstLine="0" w:firstLineChars="0"/>
              <w:jc w:val="left"/>
              <w:rPr>
                <w:rFonts w:hint="default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4"/>
                <w:lang w:val="en-US" w:eastAsia="zh-CN" w:bidi="ar-SA"/>
              </w:rPr>
              <w:t>每三个月要修改一次密码</w:t>
            </w:r>
            <w:bookmarkStart w:id="0" w:name="_GoBack"/>
            <w:bookmarkEnd w:id="0"/>
          </w:p>
        </w:tc>
      </w:tr>
    </w:tbl>
    <w:p>
      <w:pPr>
        <w:jc w:val="center"/>
        <w:rPr>
          <w:rFonts w:hint="eastAsia" w:ascii="宋体" w:hAnsi="宋体" w:cs="宋体"/>
          <w:b/>
          <w:bCs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703020204020201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C655A1A"/>
    <w:multiLevelType w:val="singleLevel"/>
    <w:tmpl w:val="2C655A1A"/>
    <w:lvl w:ilvl="0" w:tentative="0">
      <w:start w:val="1"/>
      <w:numFmt w:val="decimal"/>
      <w:lvlText w:val="%1."/>
      <w:lvlJc w:val="left"/>
      <w:pPr>
        <w:tabs>
          <w:tab w:val="left" w:pos="312"/>
        </w:tabs>
        <w:ind w:left="1908" w:leftChars="0" w:firstLine="0" w:firstLineChars="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3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89C55B0"/>
    <w:rsid w:val="28DA61EB"/>
    <w:rsid w:val="3AC07552"/>
    <w:rsid w:val="527542D4"/>
    <w:rsid w:val="58D359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